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44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МКУ УО</w:t>
      </w: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44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44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44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B44DC3" w:rsidRPr="00B44DC3" w:rsidRDefault="00B44DC3" w:rsidP="00B44DC3">
      <w:pPr>
        <w:widowControl w:val="0"/>
        <w:tabs>
          <w:tab w:val="left" w:pos="5385"/>
          <w:tab w:val="left" w:pos="655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44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B44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B44DC3" w:rsidRPr="00B44DC3" w:rsidTr="00555A4D">
        <w:tc>
          <w:tcPr>
            <w:tcW w:w="4111" w:type="dxa"/>
            <w:hideMark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</w:p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протокол от 30.08.2024 № </w:t>
            </w:r>
          </w:p>
        </w:tc>
        <w:tc>
          <w:tcPr>
            <w:tcW w:w="1304" w:type="dxa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«Коррекция и развитие» </w:t>
            </w:r>
          </w:p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от 30.08.2024 г. № </w:t>
            </w:r>
          </w:p>
        </w:tc>
      </w:tr>
    </w:tbl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учебному предмету «Окружающий социальный мир»</w:t>
      </w: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Б класс </w:t>
      </w: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(Вариант 2)</w:t>
      </w: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DC3" w:rsidRPr="00F259E2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5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Автор-составитель: Бондарева Лидия Рифовна</w:t>
      </w:r>
      <w:r w:rsidR="00346BF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46BF1" w:rsidRPr="00F259E2" w:rsidRDefault="00B44DC3" w:rsidP="00346BF1">
      <w:pPr>
        <w:widowControl w:val="0"/>
        <w:autoSpaceDE w:val="0"/>
        <w:autoSpaceDN w:val="0"/>
        <w:adjustRightInd w:val="0"/>
        <w:spacing w:after="0" w:line="240" w:lineRule="auto"/>
        <w:ind w:right="22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259E2">
        <w:rPr>
          <w:rFonts w:ascii="Times New Roman" w:eastAsia="Times New Roman" w:hAnsi="Times New Roman" w:cs="Times New Roman"/>
          <w:sz w:val="16"/>
          <w:szCs w:val="16"/>
        </w:rPr>
        <w:t xml:space="preserve">    </w:t>
      </w:r>
      <w:r w:rsidR="00346BF1" w:rsidRPr="00F259E2">
        <w:rPr>
          <w:rFonts w:ascii="Times New Roman" w:eastAsia="Times New Roman" w:hAnsi="Times New Roman" w:cs="Times New Roman"/>
          <w:sz w:val="28"/>
          <w:szCs w:val="28"/>
        </w:rPr>
        <w:t>учитель</w:t>
      </w:r>
    </w:p>
    <w:p w:rsidR="00F259E2" w:rsidRPr="00F259E2" w:rsidRDefault="00B44DC3" w:rsidP="00346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259E2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</w:t>
      </w:r>
      <w:r w:rsidR="00346BF1">
        <w:rPr>
          <w:rFonts w:ascii="Times New Roman" w:eastAsia="Times New Roman" w:hAnsi="Times New Roman" w:cs="Times New Roman"/>
          <w:sz w:val="16"/>
          <w:szCs w:val="16"/>
        </w:rPr>
        <w:t xml:space="preserve">      </w:t>
      </w:r>
      <w:r w:rsidR="00F259E2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B44DC3" w:rsidRPr="00F259E2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B44DC3" w:rsidRPr="00F259E2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259E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B44DC3" w:rsidRPr="00F259E2" w:rsidRDefault="00B44DC3" w:rsidP="00B44DC3">
      <w:pPr>
        <w:widowControl w:val="0"/>
        <w:tabs>
          <w:tab w:val="left" w:pos="782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259E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44DC3" w:rsidRPr="00F259E2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44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ОДОБРЕНО</w:t>
      </w:r>
    </w:p>
    <w:p w:rsidR="00B44DC3" w:rsidRPr="00B44DC3" w:rsidRDefault="00B44DC3" w:rsidP="00B44DC3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44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 заседании методического объединения (протокол от 27.08.2024г. № </w:t>
      </w:r>
    </w:p>
    <w:p w:rsidR="00B44DC3" w:rsidRPr="00B44DC3" w:rsidRDefault="00B44DC3" w:rsidP="00B44DC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DC3" w:rsidRPr="00B44DC3" w:rsidRDefault="00B44DC3" w:rsidP="00B44DC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DC3" w:rsidRPr="00B44DC3" w:rsidRDefault="00B44DC3" w:rsidP="00346BF1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DC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Междуреченс</w:t>
      </w:r>
      <w:bookmarkStart w:id="0" w:name="_GoBack"/>
      <w:bookmarkEnd w:id="0"/>
      <w:r w:rsidRPr="00B44DC3">
        <w:rPr>
          <w:rFonts w:ascii="Times New Roman" w:eastAsia="Times New Roman" w:hAnsi="Times New Roman" w:cs="Times New Roman"/>
          <w:sz w:val="28"/>
          <w:szCs w:val="28"/>
          <w:lang w:eastAsia="ru-RU"/>
        </w:rPr>
        <w:t>к, 2024</w:t>
      </w:r>
    </w:p>
    <w:p w:rsidR="00B44DC3" w:rsidRPr="00B44DC3" w:rsidRDefault="00B44DC3" w:rsidP="00B44DC3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B44DC3" w:rsidRPr="00B44DC3" w:rsidRDefault="00B44DC3" w:rsidP="00B44DC3">
      <w:pPr>
        <w:widowControl w:val="0"/>
        <w:tabs>
          <w:tab w:val="left" w:pos="709"/>
        </w:tabs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предмету «Окружающий социальный мир» для 2 класса составлена на основе </w:t>
      </w:r>
      <w:r w:rsidRPr="00B44DC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требований к личностным и предметным результатам (возможным результатам) освоения АООП:</w:t>
      </w:r>
    </w:p>
    <w:p w:rsidR="00B44DC3" w:rsidRPr="00B44DC3" w:rsidRDefault="00B44DC3" w:rsidP="004F0EA8">
      <w:pPr>
        <w:widowControl w:val="0"/>
        <w:numPr>
          <w:ilvl w:val="0"/>
          <w:numId w:val="7"/>
        </w:numPr>
        <w:autoSpaceDN w:val="0"/>
        <w:spacing w:after="0" w:line="240" w:lineRule="auto"/>
        <w:ind w:left="0" w:firstLine="0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B44DC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учебного плана МКОУ ОШ «Коррекция и развитие»;</w:t>
      </w:r>
    </w:p>
    <w:p w:rsidR="00B44DC3" w:rsidRPr="00B44DC3" w:rsidRDefault="00B44DC3" w:rsidP="004F0EA8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>программы обучения глубоко умственно отсталых детей, Маллер А.Р., -М.,1983</w:t>
      </w:r>
    </w:p>
    <w:p w:rsidR="00B44DC3" w:rsidRPr="00B44DC3" w:rsidRDefault="00B44DC3" w:rsidP="00B44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обучения:</w:t>
      </w:r>
    </w:p>
    <w:p w:rsidR="00B44DC3" w:rsidRPr="00B44DC3" w:rsidRDefault="00B44DC3" w:rsidP="004F0EA8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человеке и окружающем его социальном и предметном мире,</w:t>
      </w:r>
    </w:p>
    <w:p w:rsidR="00B44DC3" w:rsidRPr="00B44DC3" w:rsidRDefault="00B44DC3" w:rsidP="004F0EA8">
      <w:pPr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 умения соблюдать элементарные правила поведения в социальной среде. </w:t>
      </w:r>
    </w:p>
    <w:p w:rsidR="00B44DC3" w:rsidRPr="00B44DC3" w:rsidRDefault="00B44DC3" w:rsidP="00B44D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4DC3" w:rsidRPr="00B44DC3" w:rsidRDefault="00B44DC3" w:rsidP="004F0EA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B44DC3" w:rsidRPr="00B44DC3" w:rsidRDefault="00B44DC3" w:rsidP="004F0E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«Окружающий социальный  мир» ориентирован  на формирование у обучающихся осмысленного восприятия социальной действительности и умения включаться на доступном уровне в жизнь общества.</w:t>
      </w:r>
    </w:p>
    <w:p w:rsidR="00B44DC3" w:rsidRPr="00B44DC3" w:rsidRDefault="00B44DC3" w:rsidP="00B44DC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B44DC3">
        <w:rPr>
          <w:rFonts w:ascii="Times New Roman" w:eastAsia="Times New Roman" w:hAnsi="Times New Roman" w:cs="Times New Roman"/>
          <w:sz w:val="24"/>
          <w:szCs w:val="24"/>
        </w:rPr>
        <w:t>Структура программы представлена следующими разделами:</w:t>
      </w:r>
    </w:p>
    <w:p w:rsidR="00B44DC3" w:rsidRPr="00B44DC3" w:rsidRDefault="00B44DC3" w:rsidP="004F0EA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Школа.</w:t>
      </w:r>
    </w:p>
    <w:p w:rsidR="00B44DC3" w:rsidRPr="00B44DC3" w:rsidRDefault="00B44DC3" w:rsidP="004F0EA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Квартира, дом, двор.</w:t>
      </w:r>
    </w:p>
    <w:p w:rsidR="00B44DC3" w:rsidRPr="00B44DC3" w:rsidRDefault="00B44DC3" w:rsidP="004F0EA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быта.</w:t>
      </w:r>
    </w:p>
    <w:p w:rsidR="00B44DC3" w:rsidRPr="00B44DC3" w:rsidRDefault="00B44DC3" w:rsidP="004F0EA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Продукты питания.</w:t>
      </w:r>
    </w:p>
    <w:p w:rsidR="00B44DC3" w:rsidRPr="00B44DC3" w:rsidRDefault="00B44DC3" w:rsidP="004F0EA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Предметы и материалы, изготовленные человеком.</w:t>
      </w:r>
    </w:p>
    <w:p w:rsidR="00B44DC3" w:rsidRPr="00B44DC3" w:rsidRDefault="00B44DC3" w:rsidP="004F0EA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Город.</w:t>
      </w:r>
    </w:p>
    <w:p w:rsidR="00B44DC3" w:rsidRPr="00B44DC3" w:rsidRDefault="00B44DC3" w:rsidP="004F0EA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Транспорт.</w:t>
      </w:r>
    </w:p>
    <w:p w:rsidR="00B44DC3" w:rsidRPr="00B44DC3" w:rsidRDefault="00B44DC3" w:rsidP="004F0EA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и обычаи.</w:t>
      </w:r>
    </w:p>
    <w:p w:rsidR="00B44DC3" w:rsidRPr="00B44DC3" w:rsidRDefault="00B44DC3" w:rsidP="004F0EA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Страна.</w:t>
      </w:r>
    </w:p>
    <w:p w:rsidR="00B44DC3" w:rsidRPr="00B44DC3" w:rsidRDefault="00B44DC3" w:rsidP="004F0E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направленность учебного предмета реализуется через развитие умения ориентироваться в различных ситуациях, через формирование у ребенка типовых моделей поведения.</w:t>
      </w:r>
    </w:p>
    <w:p w:rsidR="00B44DC3" w:rsidRPr="00B44DC3" w:rsidRDefault="00B44DC3" w:rsidP="004F0E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Коррекционная направленность заключается в том, что занятия проводятся не только в классе, но и во дворе, в местах общего пользования (парк, магазин, кафе, вокзал и т.д.) Ребенок выходит в город, знакомится с различными организациями, предоставляющими услуги населению, с транспортом, наблюдает за деятельностью окружающих людей, учится вести себя согласно общепринятым нормам поведения.</w:t>
      </w:r>
    </w:p>
    <w:p w:rsidR="00B44DC3" w:rsidRPr="00B44DC3" w:rsidRDefault="004F0EA8" w:rsidP="004F0E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«Окружающий социальный </w:t>
      </w:r>
      <w:r w:rsidR="00B44DC3"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мир» является основой формирования представлений, умений и навыков по предметам «Домоводство», «Изобразительная деятельность», «Труд». Распределение учебного материала осуществляется линейно. Основные виды и формы организации учебного процесса: урок, экскурсия, практическая работа, демонстрация учебных кинофильмов. Ведущие методы обучения: наблюдение, беседа, рассказ.</w:t>
      </w:r>
    </w:p>
    <w:p w:rsidR="00B44DC3" w:rsidRPr="00B44DC3" w:rsidRDefault="00B44DC3" w:rsidP="00B44DC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DC3" w:rsidRPr="00B44DC3" w:rsidRDefault="00B44DC3" w:rsidP="00B44DC3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«Окружающий социальный мир»</w:t>
      </w:r>
      <w:r w:rsidRPr="00B44DC3">
        <w:rPr>
          <w:rFonts w:ascii="Times New Roman" w:eastAsia="Times New Roman" w:hAnsi="Times New Roman" w:cs="Times New Roman"/>
          <w:b/>
          <w:color w:val="000000"/>
          <w:w w:val="101"/>
          <w:kern w:val="1"/>
          <w:sz w:val="24"/>
          <w:szCs w:val="24"/>
          <w:lang w:eastAsia="ar-SA"/>
        </w:rPr>
        <w:t xml:space="preserve"> </w:t>
      </w: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учебном плане</w:t>
      </w:r>
    </w:p>
    <w:p w:rsidR="00B44DC3" w:rsidRPr="00B44DC3" w:rsidRDefault="00B44DC3" w:rsidP="00B44DC3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учебным планом МКОУ ОШ «Коррекция и развитие» общий объём учебного времени во 2 классе – 34 часа (1 час в неделю). </w:t>
      </w:r>
    </w:p>
    <w:p w:rsidR="00B44DC3" w:rsidRPr="00B44DC3" w:rsidRDefault="00B44DC3" w:rsidP="00B44DC3">
      <w:pPr>
        <w:tabs>
          <w:tab w:val="left" w:pos="87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44DC3" w:rsidRPr="00B44DC3" w:rsidRDefault="00B44DC3" w:rsidP="00B44DC3">
      <w:pPr>
        <w:tabs>
          <w:tab w:val="left" w:pos="877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Планируемые возможные результаты освоения учебного предмета </w:t>
      </w: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«Окружающий социальный мир»</w:t>
      </w:r>
    </w:p>
    <w:p w:rsidR="00B44DC3" w:rsidRPr="00B44DC3" w:rsidRDefault="00B44DC3" w:rsidP="00B44D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 результаты: </w:t>
      </w:r>
    </w:p>
    <w:p w:rsidR="00B44DC3" w:rsidRPr="00B44DC3" w:rsidRDefault="00B44DC3" w:rsidP="004F0EA8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>социально-эмоциональное участие в процессе общения и совместной деятельности;</w:t>
      </w:r>
    </w:p>
    <w:p w:rsidR="00B44DC3" w:rsidRPr="00B44DC3" w:rsidRDefault="00B44DC3" w:rsidP="004F0EA8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>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B44DC3" w:rsidRPr="00B44DC3" w:rsidRDefault="00B44DC3" w:rsidP="004F0EA8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lastRenderedPageBreak/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B44DC3" w:rsidRPr="00B44DC3" w:rsidRDefault="00B44DC3" w:rsidP="004F0EA8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доступных социальных ролей (обучающегося, сына (дочери), пассажира), развитие мотивов учебной деятельности и формирования личностного смысла учения.</w:t>
      </w:r>
    </w:p>
    <w:p w:rsidR="00B44DC3" w:rsidRPr="00B44DC3" w:rsidRDefault="00B44DC3" w:rsidP="004F0E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B44DC3" w:rsidRPr="00B44DC3" w:rsidRDefault="00B44DC3" w:rsidP="004F0EA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>ориентируется в помещениях школы;</w:t>
      </w:r>
    </w:p>
    <w:p w:rsidR="00B44DC3" w:rsidRPr="00B44DC3" w:rsidRDefault="00B44DC3" w:rsidP="004F0EA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>узнает подъезд, одноэтажный, многоэтажный дом;</w:t>
      </w:r>
    </w:p>
    <w:p w:rsidR="00B44DC3" w:rsidRPr="00B44DC3" w:rsidRDefault="00B44DC3" w:rsidP="004F0EA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>называет предметы быта;</w:t>
      </w:r>
    </w:p>
    <w:p w:rsidR="00B44DC3" w:rsidRPr="00B44DC3" w:rsidRDefault="00B44DC3" w:rsidP="004F0EA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>узнает и называет продукты питания;</w:t>
      </w:r>
    </w:p>
    <w:p w:rsidR="00B44DC3" w:rsidRPr="00B44DC3" w:rsidRDefault="00B44DC3" w:rsidP="004F0EA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>умеет складывать лист бумаги пополам по линии;</w:t>
      </w:r>
    </w:p>
    <w:p w:rsidR="00B44DC3" w:rsidRPr="00B44DC3" w:rsidRDefault="00B44DC3" w:rsidP="004F0EA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>называет транспорт (автобус) и его части;</w:t>
      </w:r>
    </w:p>
    <w:p w:rsidR="00B44DC3" w:rsidRPr="00B44DC3" w:rsidRDefault="00B44DC3" w:rsidP="004F0EA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>знает слова песни «В лесу родилась елочка»;</w:t>
      </w:r>
    </w:p>
    <w:p w:rsidR="00B44DC3" w:rsidRPr="00B44DC3" w:rsidRDefault="00B44DC3" w:rsidP="004F0EA8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4DC3">
        <w:rPr>
          <w:rFonts w:ascii="Times New Roman" w:eastAsia="Calibri" w:hAnsi="Times New Roman" w:cs="Times New Roman"/>
          <w:sz w:val="24"/>
          <w:szCs w:val="24"/>
        </w:rPr>
        <w:t>узнает герб Междуреченска.</w:t>
      </w:r>
    </w:p>
    <w:p w:rsidR="00B44DC3" w:rsidRPr="00B44DC3" w:rsidRDefault="00B44DC3" w:rsidP="004F0E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DC3" w:rsidRPr="00B44DC3" w:rsidRDefault="00B44DC3" w:rsidP="00B44D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44DC3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B44DC3" w:rsidRPr="00B44DC3" w:rsidRDefault="00B44DC3" w:rsidP="004F0EA8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Школа. </w:t>
      </w:r>
      <w:r w:rsidRPr="00B44DC3">
        <w:rPr>
          <w:rFonts w:ascii="Times New Roman" w:eastAsia="Times New Roman" w:hAnsi="Times New Roman" w:cs="Times New Roman"/>
          <w:sz w:val="24"/>
          <w:szCs w:val="24"/>
          <w:lang w:eastAsia="ar-SA"/>
        </w:rPr>
        <w:t>Помещения школы: музыкальный зал, кабинет психолога, кабинет логопеда. Назначение школьных помещений.  Школьные принадлежности: линейка, альбом (внешний вид, назначение).</w:t>
      </w:r>
    </w:p>
    <w:p w:rsidR="00B44DC3" w:rsidRPr="00B44DC3" w:rsidRDefault="00B44DC3" w:rsidP="004F0EA8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Квартира, дом, двор. </w:t>
      </w:r>
      <w:r w:rsidRPr="00B44DC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Места общего пользования: подъезд, лестничная площадка (внешний вид, месторасположение в доме). Правила пользования почтовым ящиком, кодовым замком. Типы домов: </w:t>
      </w:r>
      <w:r w:rsidRPr="00B44DC3">
        <w:rPr>
          <w:rFonts w:ascii="Times New Roman" w:eastAsia="Arial Unicode MS" w:hAnsi="Times New Roman" w:cs="Times New Roman"/>
          <w:color w:val="00000A"/>
          <w:kern w:val="1"/>
          <w:sz w:val="24"/>
          <w:szCs w:val="24"/>
          <w:lang w:eastAsia="ar-SA"/>
        </w:rPr>
        <w:t>(одноэтажный (многоэтажный), каменный (деревянный), городской (сельский, дачный) дом.</w:t>
      </w:r>
    </w:p>
    <w:p w:rsidR="00B44DC3" w:rsidRPr="00B44DC3" w:rsidRDefault="00B44DC3" w:rsidP="004F0EA8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Предметы быта. </w:t>
      </w:r>
      <w:r w:rsidRPr="00B44DC3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Внешний вид, назначение. Электроприборы: чайник, микроволновка, утюг. Мебель: диван, кресло, полка. Посуда: стакан, кружка.</w:t>
      </w:r>
    </w:p>
    <w:p w:rsidR="00B44DC3" w:rsidRPr="00B44DC3" w:rsidRDefault="00B44DC3" w:rsidP="004F0EA8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Продукты питания. </w:t>
      </w:r>
      <w:r w:rsidRPr="00B44DC3">
        <w:rPr>
          <w:rFonts w:ascii="Times New Roman" w:eastAsia="Times New Roman" w:hAnsi="Times New Roman" w:cs="Times New Roman"/>
          <w:sz w:val="24"/>
          <w:szCs w:val="24"/>
          <w:lang w:eastAsia="ar-SA"/>
        </w:rPr>
        <w:t>Вкус, применение. Напитки: сок. Молочные продукты: йогурт. Мясные продукты: колбаса. Рыбные продукты: крабовые палочки. Мучные изделия: батон. Крупы и бобовые: консервированная фасоль. Кондитерские изделия: пирожное.</w:t>
      </w:r>
    </w:p>
    <w:p w:rsidR="00B44DC3" w:rsidRPr="00B44DC3" w:rsidRDefault="00B44DC3" w:rsidP="004F0EA8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Предметы и материалы, изготовленные человеком. </w:t>
      </w:r>
      <w:r w:rsidRPr="00B44DC3">
        <w:rPr>
          <w:rFonts w:ascii="Times New Roman" w:eastAsia="Times New Roman" w:hAnsi="Times New Roman" w:cs="Times New Roman"/>
          <w:sz w:val="24"/>
          <w:szCs w:val="24"/>
          <w:lang w:eastAsia="ar-SA"/>
        </w:rPr>
        <w:t>Бумага: бархатная, цветная. Свойства бумаги: намокает. Предметы из бумаги: газета, книга (внешний вид, назначение). Инструменты, с помощью которых работают с бумагой: шило для бумаги (внешний вид, назначение).</w:t>
      </w:r>
    </w:p>
    <w:p w:rsidR="00B44DC3" w:rsidRPr="00B44DC3" w:rsidRDefault="00B44DC3" w:rsidP="004F0EA8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Город. </w:t>
      </w:r>
      <w:r w:rsidRPr="00B44DC3">
        <w:rPr>
          <w:rFonts w:ascii="Times New Roman" w:eastAsia="Times New Roman" w:hAnsi="Times New Roman" w:cs="Times New Roman"/>
          <w:sz w:val="24"/>
          <w:szCs w:val="24"/>
          <w:lang w:eastAsia="ar-SA"/>
        </w:rPr>
        <w:t>Площади (Весенняя, Праздничная). Здания: кафе, вокзал (внешний вид, назначение). Профессия: кассир (атрибуты профессии).Правила поведения на улице. Части улицы: проезжая часть (назначение, внешний вид).</w:t>
      </w:r>
    </w:p>
    <w:p w:rsidR="00B44DC3" w:rsidRPr="00B44DC3" w:rsidRDefault="00B44DC3" w:rsidP="004F0EA8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Транспорт. </w:t>
      </w:r>
      <w:r w:rsidRPr="00B44DC3">
        <w:rPr>
          <w:rFonts w:ascii="Times New Roman" w:eastAsia="Times New Roman" w:hAnsi="Times New Roman" w:cs="Times New Roman"/>
          <w:sz w:val="24"/>
          <w:szCs w:val="24"/>
          <w:lang w:eastAsia="ar-SA"/>
        </w:rPr>
        <w:t>Наземный: автобус  (внешний вид, назначение). Профессия шофер (атрибуты профессии).</w:t>
      </w:r>
    </w:p>
    <w:p w:rsidR="00B44DC3" w:rsidRPr="00B44DC3" w:rsidRDefault="00B44DC3" w:rsidP="004F0EA8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Традиции и обычаи. </w:t>
      </w:r>
      <w:r w:rsidRPr="00B44DC3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Новый год: карнавальный костюм, песни, игры.</w:t>
      </w:r>
    </w:p>
    <w:p w:rsidR="00B44DC3" w:rsidRPr="00B44DC3" w:rsidRDefault="00B44DC3" w:rsidP="004F0EA8">
      <w:pPr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Страна. </w:t>
      </w:r>
      <w:r w:rsidRPr="00B44DC3">
        <w:rPr>
          <w:rFonts w:ascii="Times New Roman" w:eastAsia="Times New Roman" w:hAnsi="Times New Roman" w:cs="Times New Roman"/>
          <w:sz w:val="24"/>
          <w:szCs w:val="24"/>
          <w:lang w:eastAsia="ar-SA"/>
        </w:rPr>
        <w:t>История города Междуреченска. Достопримечательности: парк культуры и отдыха, фонтаны, Памятник погибшим шахтерам, малые архитектурные формы.</w:t>
      </w:r>
    </w:p>
    <w:p w:rsidR="00B44DC3" w:rsidRPr="00B44DC3" w:rsidRDefault="00B44DC3" w:rsidP="00B44D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44DC3" w:rsidRPr="00B44DC3" w:rsidRDefault="00B44DC3" w:rsidP="00B44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1737"/>
        <w:gridCol w:w="1134"/>
        <w:gridCol w:w="6202"/>
      </w:tblGrid>
      <w:tr w:rsidR="00B44DC3" w:rsidRPr="00B44DC3" w:rsidTr="00555A4D">
        <w:tc>
          <w:tcPr>
            <w:tcW w:w="390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37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134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6202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</w:tr>
      <w:tr w:rsidR="00B44DC3" w:rsidRPr="00B44DC3" w:rsidTr="00555A4D">
        <w:tc>
          <w:tcPr>
            <w:tcW w:w="390" w:type="dxa"/>
            <w:shd w:val="clear" w:color="auto" w:fill="auto"/>
          </w:tcPr>
          <w:p w:rsidR="00B44DC3" w:rsidRPr="004F0EA8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B44DC3" w:rsidRPr="00B44DC3" w:rsidRDefault="00B44DC3" w:rsidP="00B44DC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134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2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Узнают (различают) помещения школы. Называют назначение помещений школы. Находят помещения школы. </w:t>
            </w:r>
            <w:r w:rsidRPr="00B44DC3">
              <w:rPr>
                <w:rFonts w:ascii="Times New Roman" w:eastAsia="Arial Unicode MS" w:hAnsi="Times New Roman" w:cs="Times New Roman"/>
                <w:iCs/>
                <w:color w:val="00000A"/>
                <w:kern w:val="1"/>
                <w:sz w:val="24"/>
                <w:szCs w:val="24"/>
                <w:lang w:eastAsia="ar-SA"/>
              </w:rPr>
              <w:t>Узнают профессий людей, работающих в школе. Соотносят работника школы с его профессией. Выделяют линейку, альбом из группы предметов.</w:t>
            </w:r>
          </w:p>
        </w:tc>
      </w:tr>
      <w:tr w:rsidR="00B44DC3" w:rsidRPr="00B44DC3" w:rsidTr="00555A4D">
        <w:tc>
          <w:tcPr>
            <w:tcW w:w="390" w:type="dxa"/>
            <w:shd w:val="clear" w:color="auto" w:fill="auto"/>
          </w:tcPr>
          <w:p w:rsidR="00B44DC3" w:rsidRPr="004F0EA8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B44DC3" w:rsidRPr="00B44DC3" w:rsidRDefault="00B44DC3" w:rsidP="00B44DC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Квартира, </w:t>
            </w: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дом, двор</w:t>
            </w:r>
          </w:p>
        </w:tc>
        <w:tc>
          <w:tcPr>
            <w:tcW w:w="1134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202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t xml:space="preserve">Узнают(различают) подъезд, лестничную площадку. </w:t>
            </w:r>
            <w:r w:rsidRPr="00B44DC3">
              <w:rPr>
                <w:rFonts w:ascii="Times New Roman" w:eastAsia="Arial Unicode MS" w:hAnsi="Times New Roman" w:cs="Times New Roman"/>
                <w:color w:val="00000A"/>
                <w:kern w:val="1"/>
                <w:sz w:val="24"/>
                <w:szCs w:val="24"/>
                <w:lang w:eastAsia="ar-SA"/>
              </w:rPr>
              <w:lastRenderedPageBreak/>
              <w:t>Находят части дома на картинке и в жизни. Узнают типы домов. Классифицируют дома по типам. Учатся пользоваться почтовым ящиком, кодовым замком.</w:t>
            </w:r>
          </w:p>
        </w:tc>
      </w:tr>
      <w:tr w:rsidR="00B44DC3" w:rsidRPr="00B44DC3" w:rsidTr="00555A4D">
        <w:tc>
          <w:tcPr>
            <w:tcW w:w="390" w:type="dxa"/>
            <w:shd w:val="clear" w:color="auto" w:fill="auto"/>
          </w:tcPr>
          <w:p w:rsidR="00B44DC3" w:rsidRPr="004F0EA8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B44DC3" w:rsidRPr="00B44DC3" w:rsidRDefault="00B44DC3" w:rsidP="00B44D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 быта</w:t>
            </w:r>
          </w:p>
        </w:tc>
        <w:tc>
          <w:tcPr>
            <w:tcW w:w="1134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02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Узнают и называют предметы быта на картинках и в жизни. Выделяют изучаемые предметы из множества предметов. Собирают разрезные картинки из 2-х частей. Раскрашивают изучаемые предметы по контуру. Соотносят картинку с изображением предмета и сам предмет.</w:t>
            </w:r>
          </w:p>
        </w:tc>
      </w:tr>
      <w:tr w:rsidR="00B44DC3" w:rsidRPr="00B44DC3" w:rsidTr="00555A4D">
        <w:tc>
          <w:tcPr>
            <w:tcW w:w="390" w:type="dxa"/>
            <w:shd w:val="clear" w:color="auto" w:fill="auto"/>
          </w:tcPr>
          <w:p w:rsidR="00B44DC3" w:rsidRPr="004F0EA8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B44DC3" w:rsidRPr="00B44DC3" w:rsidRDefault="00B44DC3" w:rsidP="00B44DC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Продукты питания</w:t>
            </w:r>
          </w:p>
        </w:tc>
        <w:tc>
          <w:tcPr>
            <w:tcW w:w="1134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02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Узнают по внешнему виду и на вкус продукты питания. Называют правила хранения продуктов. Выделяют продукты из группы предметов. </w:t>
            </w:r>
          </w:p>
        </w:tc>
      </w:tr>
      <w:tr w:rsidR="00B44DC3" w:rsidRPr="00B44DC3" w:rsidTr="00555A4D">
        <w:tc>
          <w:tcPr>
            <w:tcW w:w="390" w:type="dxa"/>
            <w:shd w:val="clear" w:color="auto" w:fill="auto"/>
          </w:tcPr>
          <w:p w:rsidR="00B44DC3" w:rsidRPr="004F0EA8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B44DC3" w:rsidRPr="00B44DC3" w:rsidRDefault="00B44DC3" w:rsidP="00B44D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Предметы и материалы, изготовленные человеком.</w:t>
            </w:r>
          </w:p>
          <w:p w:rsidR="00B44DC3" w:rsidRPr="00B44DC3" w:rsidRDefault="00B44DC3" w:rsidP="00B44DC3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2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Находят бумагу из группы разнородных предметов. Находят бархатную, цветную бумагу среди разных видов бумаги. Изучают свойство бумаги: намокание. Складывают бумагу пополам. Узнают газету, книгу. Узнают шило для бумаги. Называют правила безопасной работы с шилом. Режут по кривым линиям.</w:t>
            </w:r>
          </w:p>
        </w:tc>
      </w:tr>
      <w:tr w:rsidR="00B44DC3" w:rsidRPr="00B44DC3" w:rsidTr="00555A4D">
        <w:tc>
          <w:tcPr>
            <w:tcW w:w="390" w:type="dxa"/>
            <w:shd w:val="clear" w:color="auto" w:fill="auto"/>
          </w:tcPr>
          <w:p w:rsidR="00B44DC3" w:rsidRPr="004F0EA8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B44DC3" w:rsidRPr="00B44DC3" w:rsidRDefault="00B44DC3" w:rsidP="00B44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1134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2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Узнают названия площадей города. Узнают проезжую часть. Узнают и показывают кафе, вокзал. Складывают разрезные картинки из 2-х частей. Узнают профессию кассира. Показывают кассира на картинке. Называют правилами поведения на улице.</w:t>
            </w:r>
          </w:p>
        </w:tc>
      </w:tr>
      <w:tr w:rsidR="00B44DC3" w:rsidRPr="00B44DC3" w:rsidTr="00555A4D">
        <w:tc>
          <w:tcPr>
            <w:tcW w:w="390" w:type="dxa"/>
            <w:shd w:val="clear" w:color="auto" w:fill="auto"/>
          </w:tcPr>
          <w:p w:rsidR="00B44DC3" w:rsidRPr="004F0EA8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B44DC3" w:rsidRPr="00B44DC3" w:rsidRDefault="00B44DC3" w:rsidP="00B44DC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2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Узнают автобус среди однородных предметов. Узнают части автобуса. Складывают автобус из частей. Находят недостающие части. Раскрашивают картинки.</w:t>
            </w:r>
          </w:p>
        </w:tc>
      </w:tr>
      <w:tr w:rsidR="00B44DC3" w:rsidRPr="00B44DC3" w:rsidTr="00555A4D">
        <w:tc>
          <w:tcPr>
            <w:tcW w:w="390" w:type="dxa"/>
            <w:shd w:val="clear" w:color="auto" w:fill="auto"/>
          </w:tcPr>
          <w:p w:rsidR="00B44DC3" w:rsidRPr="004F0EA8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B44DC3" w:rsidRPr="00B44DC3" w:rsidRDefault="00B44DC3" w:rsidP="00B44DC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Традиции, обычаи</w:t>
            </w:r>
          </w:p>
          <w:p w:rsidR="00B44DC3" w:rsidRPr="00B44DC3" w:rsidRDefault="00B44DC3" w:rsidP="00B44DC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2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Узнают изображение Нового года на картинках. Раскрашивают карнавальные костюмы. Учат слова песен. Складывают разрезные картинки из 2-х частей. </w:t>
            </w:r>
          </w:p>
        </w:tc>
      </w:tr>
      <w:tr w:rsidR="00B44DC3" w:rsidRPr="00B44DC3" w:rsidTr="00555A4D">
        <w:tc>
          <w:tcPr>
            <w:tcW w:w="390" w:type="dxa"/>
            <w:shd w:val="clear" w:color="auto" w:fill="auto"/>
          </w:tcPr>
          <w:p w:rsidR="00B44DC3" w:rsidRPr="004F0EA8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B44DC3" w:rsidRPr="00B44DC3" w:rsidRDefault="00B44DC3" w:rsidP="00B44DC3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</w:tc>
        <w:tc>
          <w:tcPr>
            <w:tcW w:w="1134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02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Отгадывают загадки.  Раскрашивают рисунки. Складывают разрезные картинки.</w:t>
            </w:r>
          </w:p>
        </w:tc>
      </w:tr>
      <w:tr w:rsidR="00B44DC3" w:rsidRPr="00B44DC3" w:rsidTr="00555A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2127" w:type="dxa"/>
            <w:gridSpan w:val="2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год</w:t>
            </w:r>
          </w:p>
        </w:tc>
        <w:tc>
          <w:tcPr>
            <w:tcW w:w="1134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02" w:type="dxa"/>
            <w:shd w:val="clear" w:color="auto" w:fill="auto"/>
          </w:tcPr>
          <w:p w:rsidR="00B44DC3" w:rsidRPr="00B44DC3" w:rsidRDefault="00B44DC3" w:rsidP="00B44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44DC3" w:rsidRPr="00B44DC3" w:rsidRDefault="00B44DC3" w:rsidP="00B44DC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4DC3" w:rsidRPr="00B44DC3" w:rsidRDefault="00B44DC3" w:rsidP="00B44D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850"/>
        <w:gridCol w:w="1418"/>
        <w:gridCol w:w="2410"/>
      </w:tblGrid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4253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410" w:type="dxa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ШКОЛА. Помещения школы: музыкальный зал, кабинет психолога, кабинет логопеда.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rPr>
          <w:trHeight w:val="643"/>
        </w:trPr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Школьные принадлежности: линейка, альбом.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Квартира, дом, двор. Места общего пользования: подъезд, лестничная площадка.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пользования почтовым ящиком, кодовым замком.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домов: домов (одноэтажный (многоэтажный), каменный (деревянный), городской (сельский, дачный) дом.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rPr>
          <w:trHeight w:val="58"/>
        </w:trPr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 быта. Электроприборы: чайник, микроволновка, утюг.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Электроприборы: чайник, микроволновка, утюг.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Мебель: диван, кресло, полка.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Посуда: стакан, кружка.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Напитки: сок.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Йогурт.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Колбаса.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Крабовые палочки.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Батон.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Консервированная фасоль.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Пирожное.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бумаги: намокает.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из бумаги: газета, книга.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(Весенняя).  Здания: кафе, вокзал. Профессия: касир.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улице. Части улицы: проезжая часть.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Транспорт. Наземный: автобус.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шофер.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и обычаи. Новый год: карнавальный костюм, песни, игры.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Страна. Город Междуреченск.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567" w:type="dxa"/>
            <w:shd w:val="clear" w:color="auto" w:fill="auto"/>
          </w:tcPr>
          <w:p w:rsidR="00B44DC3" w:rsidRPr="00B44DC3" w:rsidRDefault="00B44DC3" w:rsidP="00B44D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bottom"/>
          </w:tcPr>
          <w:p w:rsidR="00B44DC3" w:rsidRPr="00B44DC3" w:rsidRDefault="00B44DC3" w:rsidP="00B44D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B44DC3" w:rsidRPr="00B44DC3" w:rsidRDefault="00B44DC3" w:rsidP="00B44DC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shd w:val="clear" w:color="auto" w:fill="auto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44DC3" w:rsidRPr="00B44DC3" w:rsidRDefault="00B44DC3" w:rsidP="00B44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44DC3" w:rsidRPr="00B44DC3" w:rsidRDefault="00B44DC3" w:rsidP="00B44D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4DC3" w:rsidRPr="00B44DC3" w:rsidRDefault="00B44DC3" w:rsidP="00B44D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44DC3" w:rsidRPr="00B44DC3" w:rsidRDefault="00B44DC3" w:rsidP="00B44D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материально-техническое</w:t>
      </w:r>
    </w:p>
    <w:p w:rsidR="00B44DC3" w:rsidRPr="00B44DC3" w:rsidRDefault="00B44DC3" w:rsidP="004F0E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4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обеспечение образовательного процесса</w:t>
      </w:r>
    </w:p>
    <w:tbl>
      <w:tblPr>
        <w:tblW w:w="0" w:type="auto"/>
        <w:tblInd w:w="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88"/>
        <w:gridCol w:w="1567"/>
      </w:tblGrid>
      <w:tr w:rsidR="00B44DC3" w:rsidRPr="00B44DC3" w:rsidTr="00555A4D">
        <w:tc>
          <w:tcPr>
            <w:tcW w:w="7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объектов и средств</w:t>
            </w:r>
          </w:p>
          <w:p w:rsidR="00B44DC3" w:rsidRPr="00B44DC3" w:rsidRDefault="00B44DC3" w:rsidP="00B44D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материально-технического обеспечения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B44DC3" w:rsidRPr="00B44DC3" w:rsidTr="00555A4D">
        <w:tc>
          <w:tcPr>
            <w:tcW w:w="9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</w:tr>
      <w:tr w:rsidR="00B44DC3" w:rsidRPr="00B44DC3" w:rsidTr="00555A4D">
        <w:trPr>
          <w:trHeight w:val="548"/>
        </w:trPr>
        <w:tc>
          <w:tcPr>
            <w:tcW w:w="7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B44DC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Маллер А.Р., Программа обучения глубоко умственно отсталых детей.-М.,1983.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9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Учебники</w:t>
            </w:r>
          </w:p>
        </w:tc>
      </w:tr>
      <w:tr w:rsidR="00B44DC3" w:rsidRPr="00B44DC3" w:rsidTr="00555A4D">
        <w:trPr>
          <w:trHeight w:val="709"/>
        </w:trPr>
        <w:tc>
          <w:tcPr>
            <w:tcW w:w="7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tabs>
                <w:tab w:val="left" w:pos="169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Худенко Е.Д., Учебник для специализированных (коррекционных) школ </w:t>
            </w: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вида  «Развитие речи» 1 класс. – М.: АРКТИ, 2003.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9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Дидактические материалы</w:t>
            </w:r>
          </w:p>
        </w:tc>
      </w:tr>
      <w:tr w:rsidR="00B44DC3" w:rsidRPr="00B44DC3" w:rsidTr="00555A4D">
        <w:tc>
          <w:tcPr>
            <w:tcW w:w="7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tabs>
                <w:tab w:val="left" w:pos="16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предметные и сюжетные картинки с изображением изучаемых объектов  действий, правил поведения;</w:t>
            </w:r>
          </w:p>
          <w:p w:rsidR="00B44DC3" w:rsidRPr="00B44DC3" w:rsidRDefault="00B44DC3" w:rsidP="00B44DC3">
            <w:pPr>
              <w:tabs>
                <w:tab w:val="left" w:pos="16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лото «Одежда»;</w:t>
            </w:r>
          </w:p>
          <w:p w:rsidR="00B44DC3" w:rsidRPr="00B44DC3" w:rsidRDefault="00B44DC3" w:rsidP="00B44DC3">
            <w:pPr>
              <w:tabs>
                <w:tab w:val="left" w:pos="16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комплект карточек «Хорошие манеры и привычки»;</w:t>
            </w:r>
          </w:p>
          <w:p w:rsidR="00B44DC3" w:rsidRPr="00B44DC3" w:rsidRDefault="00B44DC3" w:rsidP="00B44DC3">
            <w:pPr>
              <w:tabs>
                <w:tab w:val="left" w:pos="16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демонстрационный и раздаточный материал «Транспорт»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9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Методические пособия для учителя</w:t>
            </w:r>
          </w:p>
        </w:tc>
      </w:tr>
      <w:tr w:rsidR="00B44DC3" w:rsidRPr="00B44DC3" w:rsidTr="00555A4D">
        <w:trPr>
          <w:trHeight w:val="63"/>
        </w:trPr>
        <w:tc>
          <w:tcPr>
            <w:tcW w:w="7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Богуславская Н.Е., Кумина Н.А., Веселый этикет. Учебное пособие по развитию коммуникативных способностей ребенка. – Екатеринбург.: 2002.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9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B44DC3" w:rsidRPr="00B44DC3" w:rsidTr="00555A4D">
        <w:trPr>
          <w:trHeight w:val="686"/>
        </w:trPr>
        <w:tc>
          <w:tcPr>
            <w:tcW w:w="7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6E3452" w:rsidP="00B44DC3">
            <w:pPr>
              <w:tabs>
                <w:tab w:val="left" w:pos="154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B44DC3" w:rsidRPr="00B44D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http://www.teremoc.ru</w:t>
              </w:r>
            </w:hyperlink>
          </w:p>
          <w:p w:rsidR="00B44DC3" w:rsidRPr="00B44DC3" w:rsidRDefault="006E3452" w:rsidP="00B44DC3">
            <w:pPr>
              <w:tabs>
                <w:tab w:val="left" w:pos="154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B44DC3" w:rsidRPr="00B44D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http://games-for-kids.ru</w:t>
              </w:r>
            </w:hyperlink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4DC3" w:rsidRPr="00B44DC3" w:rsidTr="00555A4D">
        <w:tc>
          <w:tcPr>
            <w:tcW w:w="94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средства</w:t>
            </w:r>
          </w:p>
        </w:tc>
      </w:tr>
      <w:tr w:rsidR="00B44DC3" w:rsidRPr="00B44DC3" w:rsidTr="00555A4D">
        <w:trPr>
          <w:trHeight w:val="325"/>
        </w:trPr>
        <w:tc>
          <w:tcPr>
            <w:tcW w:w="7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4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B44DC3" w:rsidRPr="00B44DC3" w:rsidRDefault="00B44DC3" w:rsidP="00B44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44DC3" w:rsidRPr="00B44DC3" w:rsidRDefault="00B44DC3" w:rsidP="00B44DC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07149" w:rsidRDefault="00D07149"/>
    <w:sectPr w:rsidR="00D07149" w:rsidSect="00B44DC3"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452" w:rsidRDefault="006E3452">
      <w:pPr>
        <w:spacing w:after="0" w:line="240" w:lineRule="auto"/>
      </w:pPr>
      <w:r>
        <w:separator/>
      </w:r>
    </w:p>
  </w:endnote>
  <w:endnote w:type="continuationSeparator" w:id="0">
    <w:p w:rsidR="006E3452" w:rsidRDefault="006E3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"/>
    <w:charset w:val="00"/>
    <w:family w:val="swiss"/>
    <w:pitch w:val="variable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22A3" w:rsidRDefault="006E3452">
    <w:pPr>
      <w:pStyle w:val="a5"/>
      <w:jc w:val="right"/>
    </w:pPr>
  </w:p>
  <w:p w:rsidR="007C22A3" w:rsidRDefault="006E34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452" w:rsidRDefault="006E3452">
      <w:pPr>
        <w:spacing w:after="0" w:line="240" w:lineRule="auto"/>
      </w:pPr>
      <w:r>
        <w:separator/>
      </w:r>
    </w:p>
  </w:footnote>
  <w:footnote w:type="continuationSeparator" w:id="0">
    <w:p w:rsidR="006E3452" w:rsidRDefault="006E3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7628" w:rsidRPr="00356977" w:rsidRDefault="00B44DC3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356977">
      <w:rPr>
        <w:rFonts w:ascii="Times New Roman" w:hAnsi="Times New Roman" w:cs="Times New Roman"/>
        <w:sz w:val="24"/>
        <w:szCs w:val="24"/>
      </w:rPr>
      <w:fldChar w:fldCharType="begin"/>
    </w:r>
    <w:r w:rsidRPr="00356977">
      <w:rPr>
        <w:rFonts w:ascii="Times New Roman" w:hAnsi="Times New Roman" w:cs="Times New Roman"/>
        <w:sz w:val="24"/>
        <w:szCs w:val="24"/>
      </w:rPr>
      <w:instrText>PAGE   \* MERGEFORMAT</w:instrText>
    </w:r>
    <w:r w:rsidRPr="00356977">
      <w:rPr>
        <w:rFonts w:ascii="Times New Roman" w:hAnsi="Times New Roman" w:cs="Times New Roman"/>
        <w:sz w:val="24"/>
        <w:szCs w:val="24"/>
      </w:rPr>
      <w:fldChar w:fldCharType="separate"/>
    </w:r>
    <w:r w:rsidR="00346BF1" w:rsidRPr="00346BF1">
      <w:rPr>
        <w:rFonts w:ascii="Times New Roman" w:hAnsi="Times New Roman"/>
        <w:noProof/>
        <w:sz w:val="24"/>
        <w:szCs w:val="24"/>
      </w:rPr>
      <w:t>2</w:t>
    </w:r>
    <w:r w:rsidRPr="00356977">
      <w:rPr>
        <w:rFonts w:ascii="Times New Roman" w:hAnsi="Times New Roman" w:cs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977" w:rsidRPr="00356977" w:rsidRDefault="00B44DC3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356977">
      <w:rPr>
        <w:rFonts w:ascii="Times New Roman" w:hAnsi="Times New Roman" w:cs="Times New Roman"/>
        <w:sz w:val="24"/>
        <w:szCs w:val="24"/>
      </w:rPr>
      <w:fldChar w:fldCharType="begin"/>
    </w:r>
    <w:r w:rsidRPr="00356977">
      <w:rPr>
        <w:rFonts w:ascii="Times New Roman" w:hAnsi="Times New Roman" w:cs="Times New Roman"/>
        <w:sz w:val="24"/>
        <w:szCs w:val="24"/>
      </w:rPr>
      <w:instrText>PAGE   \* MERGEFORMAT</w:instrText>
    </w:r>
    <w:r w:rsidRPr="00356977">
      <w:rPr>
        <w:rFonts w:ascii="Times New Roman" w:hAnsi="Times New Roman" w:cs="Times New Roman"/>
        <w:sz w:val="24"/>
        <w:szCs w:val="24"/>
      </w:rPr>
      <w:fldChar w:fldCharType="separate"/>
    </w:r>
    <w:r w:rsidR="00346BF1" w:rsidRPr="00346BF1">
      <w:rPr>
        <w:rFonts w:ascii="Times New Roman" w:hAnsi="Times New Roman"/>
        <w:noProof/>
        <w:sz w:val="24"/>
        <w:szCs w:val="24"/>
      </w:rPr>
      <w:t>1</w:t>
    </w:r>
    <w:r w:rsidRPr="00356977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903D2"/>
    <w:multiLevelType w:val="hybridMultilevel"/>
    <w:tmpl w:val="88DE1816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C57DF5"/>
    <w:multiLevelType w:val="hybridMultilevel"/>
    <w:tmpl w:val="EFFE8E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97A02BA"/>
    <w:multiLevelType w:val="hybridMultilevel"/>
    <w:tmpl w:val="B2B6A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05D5335"/>
    <w:multiLevelType w:val="hybridMultilevel"/>
    <w:tmpl w:val="D66A3738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277282"/>
    <w:multiLevelType w:val="hybridMultilevel"/>
    <w:tmpl w:val="7ACC4034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D7615A"/>
    <w:multiLevelType w:val="hybridMultilevel"/>
    <w:tmpl w:val="FD8CA086"/>
    <w:lvl w:ilvl="0" w:tplc="7D3858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80D6F54"/>
    <w:multiLevelType w:val="hybridMultilevel"/>
    <w:tmpl w:val="89784BC6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B343E88"/>
    <w:multiLevelType w:val="hybridMultilevel"/>
    <w:tmpl w:val="49326B82"/>
    <w:lvl w:ilvl="0" w:tplc="7D385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547AFF"/>
    <w:multiLevelType w:val="hybridMultilevel"/>
    <w:tmpl w:val="980A5D7A"/>
    <w:lvl w:ilvl="0" w:tplc="7D3858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FB4"/>
    <w:rsid w:val="000A6FB4"/>
    <w:rsid w:val="00346BF1"/>
    <w:rsid w:val="0043745E"/>
    <w:rsid w:val="004F0EA8"/>
    <w:rsid w:val="006E3452"/>
    <w:rsid w:val="007B6D23"/>
    <w:rsid w:val="00B44DC3"/>
    <w:rsid w:val="00D07149"/>
    <w:rsid w:val="00F2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D24B4"/>
  <w15:docId w15:val="{11CBBE33-04A4-4398-8E82-490002B2F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44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44DC3"/>
  </w:style>
  <w:style w:type="paragraph" w:styleId="a5">
    <w:name w:val="footer"/>
    <w:basedOn w:val="a"/>
    <w:link w:val="a6"/>
    <w:uiPriority w:val="99"/>
    <w:semiHidden/>
    <w:unhideWhenUsed/>
    <w:rsid w:val="00B44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44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mes-for-kid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eremoc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1455</Words>
  <Characters>8300</Characters>
  <Application>Microsoft Office Word</Application>
  <DocSecurity>0</DocSecurity>
  <Lines>69</Lines>
  <Paragraphs>19</Paragraphs>
  <ScaleCrop>false</ScaleCrop>
  <Company/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1А</dc:creator>
  <cp:keywords/>
  <dc:description/>
  <cp:lastModifiedBy>Анна</cp:lastModifiedBy>
  <cp:revision>6</cp:revision>
  <dcterms:created xsi:type="dcterms:W3CDTF">2024-09-13T05:47:00Z</dcterms:created>
  <dcterms:modified xsi:type="dcterms:W3CDTF">2024-09-17T04:36:00Z</dcterms:modified>
</cp:coreProperties>
</file>